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5A6" w:rsidRPr="00B43116" w:rsidRDefault="00EA25A6" w:rsidP="00FB3F0C">
      <w:pPr>
        <w:pStyle w:val="Default"/>
        <w:rPr>
          <w:b/>
          <w:bCs/>
          <w:color w:val="FF0000"/>
          <w:sz w:val="32"/>
          <w:szCs w:val="32"/>
          <w:lang w:val="uk-UA"/>
        </w:rPr>
      </w:pPr>
      <w:r w:rsidRPr="00B43116">
        <w:rPr>
          <w:b/>
          <w:bCs/>
          <w:color w:val="FF0000"/>
          <w:sz w:val="32"/>
          <w:szCs w:val="32"/>
          <w:lang w:val="uk-UA"/>
        </w:rPr>
        <w:t>Використані джерела:</w:t>
      </w:r>
    </w:p>
    <w:p w:rsidR="00EA25A6" w:rsidRPr="00B43116" w:rsidRDefault="00EA25A6" w:rsidP="00FB3F0C">
      <w:pPr>
        <w:pStyle w:val="Default"/>
        <w:rPr>
          <w:b/>
          <w:bCs/>
          <w:sz w:val="32"/>
          <w:szCs w:val="32"/>
          <w:lang w:val="uk-UA"/>
        </w:rPr>
      </w:pPr>
    </w:p>
    <w:p w:rsidR="001A5DCA" w:rsidRPr="00B43116" w:rsidRDefault="001A5DCA" w:rsidP="001A5DCA">
      <w:pPr>
        <w:pStyle w:val="Default"/>
        <w:rPr>
          <w:sz w:val="32"/>
          <w:szCs w:val="32"/>
          <w:lang w:val="uk-UA"/>
        </w:rPr>
      </w:pPr>
      <w:r w:rsidRPr="00B43116">
        <w:rPr>
          <w:sz w:val="32"/>
          <w:szCs w:val="32"/>
        </w:rPr>
        <w:t xml:space="preserve">-Бандура О.М. Дидактичні матеріали з теорії літератури. – К.: Рад. школа, 1991. </w:t>
      </w:r>
    </w:p>
    <w:p w:rsidR="001A5DCA" w:rsidRPr="00B43116" w:rsidRDefault="001A5DCA" w:rsidP="001A5DCA">
      <w:pPr>
        <w:pStyle w:val="Default"/>
        <w:rPr>
          <w:sz w:val="32"/>
          <w:szCs w:val="32"/>
          <w:lang w:val="uk-UA"/>
        </w:rPr>
      </w:pPr>
    </w:p>
    <w:p w:rsidR="001A5DCA" w:rsidRPr="00B43116" w:rsidRDefault="001A5DCA" w:rsidP="001A5DCA">
      <w:pPr>
        <w:pStyle w:val="Default"/>
        <w:rPr>
          <w:sz w:val="32"/>
          <w:szCs w:val="32"/>
          <w:lang w:val="uk-UA"/>
        </w:rPr>
      </w:pPr>
      <w:r w:rsidRPr="00B43116">
        <w:rPr>
          <w:sz w:val="32"/>
          <w:szCs w:val="32"/>
        </w:rPr>
        <w:t xml:space="preserve">-Гнідан О., Дем'янівська Н. Володимир Винниченко: життя, діяльність, творчість.—К, 96. </w:t>
      </w:r>
    </w:p>
    <w:p w:rsidR="00EA25A6" w:rsidRPr="00B43116" w:rsidRDefault="00EA25A6" w:rsidP="00FB3F0C">
      <w:pPr>
        <w:pStyle w:val="Default"/>
        <w:rPr>
          <w:b/>
          <w:bCs/>
          <w:sz w:val="32"/>
          <w:szCs w:val="32"/>
          <w:lang w:val="uk-UA"/>
        </w:rPr>
      </w:pPr>
    </w:p>
    <w:p w:rsidR="001A5DCA" w:rsidRPr="00B43116" w:rsidRDefault="001A5DCA" w:rsidP="001A5DCA">
      <w:pPr>
        <w:pStyle w:val="Default"/>
        <w:rPr>
          <w:sz w:val="32"/>
          <w:szCs w:val="32"/>
          <w:lang w:val="uk-UA"/>
        </w:rPr>
      </w:pPr>
      <w:r w:rsidRPr="00B43116">
        <w:rPr>
          <w:sz w:val="32"/>
          <w:szCs w:val="32"/>
        </w:rPr>
        <w:t xml:space="preserve">-Навчальні програми для загальноосвітніх навчальних закладів : Українська мова; Українська література. 5-9 класи. – К. : Видавничий дім «Освіта», 2013.—160с.). </w:t>
      </w:r>
    </w:p>
    <w:p w:rsidR="001A5DCA" w:rsidRPr="00B43116" w:rsidRDefault="001A5DCA" w:rsidP="00FB3F0C">
      <w:pPr>
        <w:pStyle w:val="Default"/>
        <w:rPr>
          <w:b/>
          <w:bCs/>
          <w:sz w:val="32"/>
          <w:szCs w:val="32"/>
          <w:lang w:val="uk-UA"/>
        </w:rPr>
      </w:pPr>
    </w:p>
    <w:p w:rsidR="001A5DCA" w:rsidRPr="00B43116" w:rsidRDefault="008B2DAB" w:rsidP="00FB3F0C">
      <w:pPr>
        <w:pStyle w:val="Defaul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</w:t>
      </w:r>
      <w:bookmarkStart w:id="0" w:name="_GoBack"/>
      <w:bookmarkEnd w:id="0"/>
      <w:r w:rsidR="001A5DCA" w:rsidRPr="00B43116">
        <w:rPr>
          <w:sz w:val="32"/>
          <w:szCs w:val="32"/>
        </w:rPr>
        <w:t>Паращич В.В. Диктанти з української літератури. 5 – 6 класи. – Харків: Видавництво «Ранок», 2008. – 160 сторінок</w:t>
      </w:r>
    </w:p>
    <w:p w:rsidR="001A5DCA" w:rsidRPr="00B43116" w:rsidRDefault="001A5DCA" w:rsidP="001A5DCA">
      <w:pPr>
        <w:pStyle w:val="Default"/>
        <w:rPr>
          <w:sz w:val="32"/>
          <w:szCs w:val="32"/>
          <w:lang w:val="uk-UA"/>
        </w:rPr>
      </w:pPr>
    </w:p>
    <w:p w:rsidR="001A5DCA" w:rsidRPr="00B43116" w:rsidRDefault="001A5DCA" w:rsidP="001B4157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B43116">
        <w:rPr>
          <w:rFonts w:ascii="Times New Roman" w:hAnsi="Times New Roman" w:cs="Times New Roman"/>
          <w:sz w:val="32"/>
          <w:szCs w:val="32"/>
        </w:rPr>
        <w:t>-Українська література: підруч. для загальноосвіт навч. закладів. 6 кл. /Л.Т.Коваленко.—К.: Видавничий дім «Освіта», 2014. – 240 с.: іл.</w:t>
      </w:r>
    </w:p>
    <w:p w:rsidR="00FB3F0C" w:rsidRPr="00B43116" w:rsidRDefault="00FB3F0C" w:rsidP="00FB3F0C">
      <w:pPr>
        <w:pStyle w:val="Default"/>
        <w:rPr>
          <w:sz w:val="32"/>
          <w:szCs w:val="32"/>
          <w:lang w:val="uk-UA"/>
        </w:rPr>
      </w:pPr>
      <w:r w:rsidRPr="00B43116">
        <w:rPr>
          <w:b/>
          <w:bCs/>
          <w:sz w:val="32"/>
          <w:szCs w:val="32"/>
        </w:rPr>
        <w:t>-</w:t>
      </w:r>
      <w:r w:rsidRPr="00B43116">
        <w:rPr>
          <w:sz w:val="32"/>
          <w:szCs w:val="32"/>
        </w:rPr>
        <w:t xml:space="preserve">Українська література: Хрестоматія нововведених творів. У трьох частинах. Частина перша (5-6 класи). – Київ: Генеза, 2004. </w:t>
      </w:r>
    </w:p>
    <w:p w:rsidR="00EA25A6" w:rsidRPr="00B43116" w:rsidRDefault="00EA25A6" w:rsidP="00FB3F0C">
      <w:pPr>
        <w:pStyle w:val="Default"/>
        <w:rPr>
          <w:sz w:val="32"/>
          <w:szCs w:val="32"/>
          <w:lang w:val="uk-UA"/>
        </w:rPr>
      </w:pPr>
    </w:p>
    <w:p w:rsidR="00EA25A6" w:rsidRPr="00B43116" w:rsidRDefault="008B2DAB" w:rsidP="00FB3F0C">
      <w:pPr>
        <w:pStyle w:val="Default"/>
        <w:rPr>
          <w:sz w:val="32"/>
          <w:szCs w:val="32"/>
          <w:lang w:val="uk-UA"/>
        </w:rPr>
      </w:pPr>
      <w:hyperlink r:id="rId5" w:history="1">
        <w:r w:rsidR="001B4157" w:rsidRPr="00B43116">
          <w:rPr>
            <w:rStyle w:val="a3"/>
            <w:sz w:val="32"/>
            <w:szCs w:val="32"/>
          </w:rPr>
          <w:t>https://www.google.ru/</w:t>
        </w:r>
      </w:hyperlink>
      <w:r w:rsidR="001B4157" w:rsidRPr="00B43116">
        <w:rPr>
          <w:sz w:val="32"/>
          <w:szCs w:val="32"/>
          <w:lang w:val="uk-UA"/>
        </w:rPr>
        <w:t xml:space="preserve">  </w:t>
      </w:r>
    </w:p>
    <w:p w:rsidR="001B4157" w:rsidRPr="00B43116" w:rsidRDefault="001B4157" w:rsidP="00FB3F0C">
      <w:pPr>
        <w:pStyle w:val="Default"/>
        <w:rPr>
          <w:sz w:val="32"/>
          <w:szCs w:val="32"/>
          <w:lang w:val="uk-UA"/>
        </w:rPr>
      </w:pPr>
    </w:p>
    <w:p w:rsidR="001B4157" w:rsidRPr="00B43116" w:rsidRDefault="008B2DAB" w:rsidP="001B4157">
      <w:pPr>
        <w:rPr>
          <w:rFonts w:ascii="Times New Roman" w:hAnsi="Times New Roman" w:cs="Times New Roman"/>
          <w:sz w:val="32"/>
          <w:szCs w:val="32"/>
          <w:lang w:val="uk-UA"/>
        </w:rPr>
      </w:pPr>
      <w:hyperlink r:id="rId6" w:history="1">
        <w:r w:rsidR="001B4157" w:rsidRPr="00B43116">
          <w:rPr>
            <w:rStyle w:val="a3"/>
            <w:rFonts w:ascii="Times New Roman" w:hAnsi="Times New Roman" w:cs="Times New Roman"/>
            <w:sz w:val="32"/>
            <w:szCs w:val="32"/>
          </w:rPr>
          <w:t>http://svitppt.com.ua/</w:t>
        </w:r>
      </w:hyperlink>
      <w:r w:rsidR="001B4157" w:rsidRPr="00B43116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EA25A6" w:rsidRPr="00C90076" w:rsidRDefault="00EA25A6" w:rsidP="00FB3F0C">
      <w:pPr>
        <w:pStyle w:val="Default"/>
        <w:rPr>
          <w:sz w:val="28"/>
          <w:szCs w:val="28"/>
          <w:lang w:val="uk-UA"/>
        </w:rPr>
      </w:pPr>
    </w:p>
    <w:p w:rsidR="00EA25A6" w:rsidRPr="00C90076" w:rsidRDefault="00EA25A6" w:rsidP="00FB3F0C">
      <w:pPr>
        <w:pStyle w:val="Default"/>
        <w:rPr>
          <w:sz w:val="28"/>
          <w:szCs w:val="28"/>
          <w:lang w:val="uk-UA"/>
        </w:rPr>
      </w:pPr>
    </w:p>
    <w:p w:rsidR="00FB3F0C" w:rsidRPr="00C90076" w:rsidRDefault="00FB3F0C" w:rsidP="00FB3F0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B3F0C" w:rsidRPr="00C90076" w:rsidRDefault="00FB3F0C" w:rsidP="00FB3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B3F0C" w:rsidRPr="00C90076" w:rsidRDefault="00FB3F0C" w:rsidP="00FB3F0C">
      <w:pPr>
        <w:rPr>
          <w:rFonts w:ascii="Times New Roman" w:hAnsi="Times New Roman" w:cs="Times New Roman"/>
          <w:lang w:val="uk-UA"/>
        </w:rPr>
      </w:pPr>
      <w:r w:rsidRPr="00C900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FB3F0C" w:rsidRPr="00C90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9A"/>
    <w:rsid w:val="001A5DCA"/>
    <w:rsid w:val="001B4157"/>
    <w:rsid w:val="00385021"/>
    <w:rsid w:val="0044422E"/>
    <w:rsid w:val="0056167B"/>
    <w:rsid w:val="0073523B"/>
    <w:rsid w:val="008B2DAB"/>
    <w:rsid w:val="009E3879"/>
    <w:rsid w:val="00B43116"/>
    <w:rsid w:val="00BE659A"/>
    <w:rsid w:val="00C90076"/>
    <w:rsid w:val="00EA25A6"/>
    <w:rsid w:val="00FB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1B4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1B41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vitppt.com.ua/" TargetMode="External"/><Relationship Id="rId5" Type="http://schemas.openxmlformats.org/officeDocument/2006/relationships/hyperlink" Target="https://www.googl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12</cp:revision>
  <dcterms:created xsi:type="dcterms:W3CDTF">2015-02-23T16:40:00Z</dcterms:created>
  <dcterms:modified xsi:type="dcterms:W3CDTF">2015-02-24T20:47:00Z</dcterms:modified>
</cp:coreProperties>
</file>